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D660" w14:textId="77777777" w:rsidR="00AD70C0" w:rsidRDefault="006958CA" w:rsidP="006958CA">
      <w:pPr>
        <w:spacing w:after="129" w:line="259" w:lineRule="auto"/>
        <w:ind w:right="3367"/>
        <w:jc w:val="left"/>
      </w:pPr>
      <w:r>
        <w:rPr>
          <w:rFonts w:ascii="Republika" w:eastAsia="Republika" w:hAnsi="Republika" w:cs="Republika"/>
          <w:color w:val="000000"/>
        </w:rPr>
        <w:t xml:space="preserve">REPUBLIKA SLOVENIJA </w:t>
      </w:r>
    </w:p>
    <w:p w14:paraId="4A70FF49" w14:textId="77777777" w:rsidR="00AD70C0" w:rsidRDefault="006958CA" w:rsidP="006958CA">
      <w:pPr>
        <w:spacing w:after="86" w:line="259" w:lineRule="auto"/>
        <w:jc w:val="left"/>
      </w:pPr>
      <w:r>
        <w:rPr>
          <w:rFonts w:ascii="Republika" w:eastAsia="Republika" w:hAnsi="Republika" w:cs="Republika"/>
          <w:b/>
          <w:color w:val="000000"/>
        </w:rPr>
        <w:t xml:space="preserve">MINISTRSTVO ZA FINANCE </w:t>
      </w:r>
    </w:p>
    <w:p w14:paraId="6BFE6843" w14:textId="77777777" w:rsidR="006958CA" w:rsidRDefault="006958CA">
      <w:pPr>
        <w:spacing w:after="8" w:line="340" w:lineRule="auto"/>
        <w:ind w:left="24" w:right="3367" w:hanging="10"/>
        <w:jc w:val="left"/>
        <w:rPr>
          <w:rFonts w:ascii="Republika" w:eastAsia="Republika" w:hAnsi="Republika" w:cs="Republika"/>
          <w:color w:val="000000"/>
        </w:rPr>
      </w:pPr>
      <w:r>
        <w:rPr>
          <w:rFonts w:ascii="Republika" w:eastAsia="Republika" w:hAnsi="Republika" w:cs="Republika"/>
          <w:color w:val="000000"/>
        </w:rPr>
        <w:t xml:space="preserve">FINANČNA UPRAVA REPUBLIKE SLOVENIJE </w:t>
      </w:r>
    </w:p>
    <w:p w14:paraId="19F2BCE4" w14:textId="77777777" w:rsidR="00AD70C0" w:rsidRDefault="006958CA">
      <w:pPr>
        <w:spacing w:after="8" w:line="340" w:lineRule="auto"/>
        <w:ind w:left="24" w:right="3367" w:hanging="10"/>
        <w:jc w:val="left"/>
      </w:pPr>
      <w:r>
        <w:rPr>
          <w:rFonts w:ascii="Republika" w:eastAsia="Republika" w:hAnsi="Republika" w:cs="Republika"/>
          <w:color w:val="000000"/>
        </w:rPr>
        <w:t xml:space="preserve">Generalni finančni urad </w:t>
      </w:r>
    </w:p>
    <w:p w14:paraId="104535B2" w14:textId="77777777" w:rsidR="00AD70C0" w:rsidRDefault="006958CA">
      <w:pPr>
        <w:tabs>
          <w:tab w:val="center" w:pos="5612"/>
        </w:tabs>
        <w:spacing w:after="2" w:line="256" w:lineRule="auto"/>
        <w:ind w:left="0" w:firstLine="0"/>
        <w:jc w:val="left"/>
      </w:pPr>
      <w:r>
        <w:rPr>
          <w:rFonts w:ascii="Calibri" w:eastAsia="Calibri" w:hAnsi="Calibri" w:cs="Calibri"/>
          <w:color w:val="000000"/>
          <w:sz w:val="16"/>
        </w:rPr>
        <w:t xml:space="preserve"> T: 01 478 38 00 </w:t>
      </w:r>
    </w:p>
    <w:p w14:paraId="4A29B05A" w14:textId="77777777" w:rsidR="006958CA" w:rsidRDefault="006958CA">
      <w:pPr>
        <w:spacing w:after="43" w:line="256" w:lineRule="auto"/>
        <w:ind w:left="24" w:right="2206" w:hanging="10"/>
        <w:jc w:val="left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 xml:space="preserve">E: gfu.fu@gov.si  </w:t>
      </w:r>
      <w:r>
        <w:rPr>
          <w:rFonts w:ascii="Calibri" w:eastAsia="Calibri" w:hAnsi="Calibri" w:cs="Calibri"/>
          <w:color w:val="000000"/>
          <w:sz w:val="16"/>
        </w:rPr>
        <w:tab/>
      </w:r>
    </w:p>
    <w:p w14:paraId="3C5F397F" w14:textId="77777777" w:rsidR="00AD70C0" w:rsidRDefault="00000000">
      <w:pPr>
        <w:spacing w:after="43" w:line="256" w:lineRule="auto"/>
        <w:ind w:left="24" w:right="2206" w:hanging="10"/>
        <w:jc w:val="left"/>
      </w:pPr>
      <w:hyperlink r:id="rId7" w:history="1">
        <w:r w:rsidR="006958CA" w:rsidRPr="00C66843">
          <w:rPr>
            <w:rStyle w:val="Hiperpovezava"/>
            <w:rFonts w:ascii="Calibri" w:eastAsia="Calibri" w:hAnsi="Calibri" w:cs="Calibri"/>
            <w:sz w:val="16"/>
          </w:rPr>
          <w:t>www.fu.gov.si</w:t>
        </w:r>
      </w:hyperlink>
      <w:r w:rsidR="006958CA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2C2D9DF2" w14:textId="77777777" w:rsidR="00AD70C0" w:rsidRDefault="006958CA">
      <w:pPr>
        <w:spacing w:after="153" w:line="259" w:lineRule="auto"/>
        <w:ind w:left="29" w:firstLine="0"/>
        <w:jc w:val="left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6D111A76" w14:textId="77777777" w:rsidR="00AD70C0" w:rsidRDefault="006958CA">
      <w:pPr>
        <w:spacing w:after="155" w:line="259" w:lineRule="auto"/>
        <w:ind w:left="82" w:firstLine="0"/>
        <w:jc w:val="center"/>
      </w:pPr>
      <w:r>
        <w:rPr>
          <w:b/>
          <w:color w:val="000000"/>
        </w:rPr>
        <w:t xml:space="preserve"> </w:t>
      </w:r>
    </w:p>
    <w:p w14:paraId="443120FF" w14:textId="77777777" w:rsidR="00AD70C0" w:rsidRDefault="006958CA">
      <w:pPr>
        <w:spacing w:after="155" w:line="259" w:lineRule="auto"/>
        <w:ind w:left="82" w:firstLine="0"/>
        <w:jc w:val="center"/>
      </w:pPr>
      <w:r>
        <w:rPr>
          <w:b/>
          <w:color w:val="000000"/>
        </w:rPr>
        <w:t xml:space="preserve"> </w:t>
      </w:r>
    </w:p>
    <w:p w14:paraId="2BCBA17E" w14:textId="77777777" w:rsidR="00AD70C0" w:rsidRDefault="006958CA">
      <w:pPr>
        <w:spacing w:after="249" w:line="259" w:lineRule="auto"/>
        <w:ind w:left="82" w:firstLine="0"/>
        <w:jc w:val="center"/>
      </w:pPr>
      <w:r>
        <w:rPr>
          <w:b/>
          <w:color w:val="000000"/>
        </w:rPr>
        <w:t xml:space="preserve"> </w:t>
      </w:r>
    </w:p>
    <w:p w14:paraId="3DFF23DC" w14:textId="77777777" w:rsidR="00AD70C0" w:rsidRDefault="006958CA">
      <w:pPr>
        <w:spacing w:after="156" w:line="259" w:lineRule="auto"/>
        <w:ind w:left="109" w:firstLine="0"/>
        <w:jc w:val="center"/>
      </w:pPr>
      <w:r>
        <w:rPr>
          <w:b/>
          <w:color w:val="000000"/>
          <w:sz w:val="32"/>
        </w:rPr>
        <w:t xml:space="preserve"> </w:t>
      </w:r>
    </w:p>
    <w:p w14:paraId="000F7489" w14:textId="77777777" w:rsidR="00AD70C0" w:rsidRDefault="006958CA">
      <w:pPr>
        <w:spacing w:after="214" w:line="259" w:lineRule="auto"/>
        <w:ind w:left="109" w:firstLine="0"/>
        <w:jc w:val="center"/>
      </w:pPr>
      <w:r>
        <w:rPr>
          <w:b/>
          <w:color w:val="000000"/>
          <w:sz w:val="32"/>
        </w:rPr>
        <w:t xml:space="preserve"> </w:t>
      </w:r>
    </w:p>
    <w:p w14:paraId="6BF6556D" w14:textId="282143D5" w:rsidR="00AD70C0" w:rsidRDefault="006958CA">
      <w:pPr>
        <w:pStyle w:val="Naslov1"/>
      </w:pPr>
      <w:r>
        <w:t xml:space="preserve">Postopek </w:t>
      </w:r>
      <w:r w:rsidR="00BA3595">
        <w:t>pooblaščanja zunanjih poročevalcev v CESOP</w:t>
      </w:r>
    </w:p>
    <w:p w14:paraId="64383680" w14:textId="77777777" w:rsidR="00AD70C0" w:rsidRDefault="006958CA">
      <w:pPr>
        <w:spacing w:after="0" w:line="425" w:lineRule="auto"/>
        <w:ind w:left="29" w:right="8421" w:firstLine="0"/>
        <w:jc w:val="left"/>
      </w:pPr>
      <w:r>
        <w:rPr>
          <w:color w:val="000000"/>
          <w:sz w:val="20"/>
        </w:rPr>
        <w:t xml:space="preserve">  </w:t>
      </w:r>
    </w:p>
    <w:p w14:paraId="5B8FB65F" w14:textId="77777777" w:rsidR="00AD70C0" w:rsidRDefault="006958CA">
      <w:pPr>
        <w:spacing w:after="0" w:line="425" w:lineRule="auto"/>
        <w:ind w:left="0" w:right="8421" w:firstLine="29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DD1A8C" wp14:editId="635044E6">
                <wp:simplePos x="0" y="0"/>
                <wp:positionH relativeFrom="page">
                  <wp:posOffset>648335</wp:posOffset>
                </wp:positionH>
                <wp:positionV relativeFrom="page">
                  <wp:posOffset>3600450</wp:posOffset>
                </wp:positionV>
                <wp:extent cx="252095" cy="6350"/>
                <wp:effectExtent l="0" t="0" r="0" b="0"/>
                <wp:wrapTopAndBottom/>
                <wp:docPr id="1689" name="Group 1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6350"/>
                          <a:chOff x="0" y="0"/>
                          <a:chExt cx="252095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5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">
                                <a:moveTo>
                                  <a:pt x="0" y="0"/>
                                </a:moveTo>
                                <a:lnTo>
                                  <a:pt x="2520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2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9" style="width:19.85pt;height:0.5pt;position:absolute;mso-position-horizontal-relative:page;mso-position-horizontal:absolute;margin-left:51.05pt;mso-position-vertical-relative:page;margin-top:283.5pt;" coordsize="2520,63">
                <v:shape id="Shape 6" style="position:absolute;width:2520;height:0;left:0;top:0;" coordsize="252095,0" path="m0,0l252095,0">
                  <v:stroke weight="0.5pt" endcap="flat" joinstyle="round" on="true" color="#428299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015CE" wp14:editId="7C01490A">
                <wp:simplePos x="0" y="0"/>
                <wp:positionH relativeFrom="page">
                  <wp:posOffset>655320</wp:posOffset>
                </wp:positionH>
                <wp:positionV relativeFrom="page">
                  <wp:posOffset>551690</wp:posOffset>
                </wp:positionV>
                <wp:extent cx="367970" cy="438910"/>
                <wp:effectExtent l="0" t="0" r="0" b="0"/>
                <wp:wrapSquare wrapText="bothSides"/>
                <wp:docPr id="1690" name="Group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70" cy="438910"/>
                          <a:chOff x="0" y="0"/>
                          <a:chExt cx="367970" cy="438910"/>
                        </a:xfrm>
                      </wpg:grpSpPr>
                      <pic:pic xmlns:pic="http://schemas.openxmlformats.org/drawingml/2006/picture">
                        <pic:nvPicPr>
                          <pic:cNvPr id="2068" name="Picture 20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208" y="59942"/>
                            <a:ext cx="246888" cy="307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Rectangle 54"/>
                        <wps:cNvSpPr/>
                        <wps:spPr>
                          <a:xfrm>
                            <a:off x="274625" y="63244"/>
                            <a:ext cx="124149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DC6A3" w14:textId="77777777" w:rsidR="00AD70C0" w:rsidRDefault="006958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015CE" id="Group 1690" o:spid="_x0000_s1026" style="position:absolute;left:0;text-align:left;margin-left:51.6pt;margin-top:43.45pt;width:28.95pt;height:34.55pt;z-index:251659264;mso-position-horizontal-relative:page;mso-position-vertical-relative:page" coordsize="367970,438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8" o:spid="_x0000_s1027" type="#_x0000_t75" style="position:absolute;left:13208;top:59942;width:246888;height:30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">
                  <v:imagedata r:id="rId9" o:title=""/>
                </v:shape>
                <v:rect id="Rectangle 54" o:spid="_x0000_s1028" style="position:absolute;left:274625;top:63244;width:124149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627DC6A3" w14:textId="77777777" w:rsidR="00AD70C0" w:rsidRDefault="006958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Republika" w:eastAsia="Republika" w:hAnsi="Republika" w:cs="Republika"/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color w:val="000000"/>
          <w:sz w:val="20"/>
        </w:rPr>
        <w:t xml:space="preserve">      </w:t>
      </w:r>
    </w:p>
    <w:p w14:paraId="33544D9A" w14:textId="77777777" w:rsidR="00AD70C0" w:rsidRDefault="006958CA">
      <w:pPr>
        <w:spacing w:after="177" w:line="259" w:lineRule="auto"/>
        <w:ind w:left="0" w:firstLine="0"/>
        <w:jc w:val="left"/>
      </w:pPr>
      <w:r>
        <w:rPr>
          <w:color w:val="000000"/>
          <w:sz w:val="20"/>
        </w:rPr>
        <w:t xml:space="preserve"> </w:t>
      </w:r>
    </w:p>
    <w:p w14:paraId="4431E6C9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96F7EB1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55C25B0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B1EC587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68C97CB" w14:textId="77777777" w:rsidR="00AD70C0" w:rsidRDefault="006958CA">
      <w:pPr>
        <w:spacing w:after="156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0AA83917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2A2E206" w14:textId="77777777" w:rsidR="00AD70C0" w:rsidRDefault="006958CA">
      <w:pPr>
        <w:spacing w:after="158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DC5E2A2" w14:textId="77777777" w:rsidR="00AD70C0" w:rsidRDefault="006958CA">
      <w:pPr>
        <w:spacing w:after="155" w:line="259" w:lineRule="auto"/>
        <w:ind w:left="0" w:firstLine="0"/>
        <w:jc w:val="left"/>
        <w:rPr>
          <w:color w:val="000000"/>
        </w:rPr>
      </w:pPr>
      <w:r>
        <w:rPr>
          <w:color w:val="000000"/>
        </w:rPr>
        <w:t xml:space="preserve"> </w:t>
      </w:r>
    </w:p>
    <w:p w14:paraId="5B9454C4" w14:textId="77777777" w:rsidR="00463264" w:rsidRDefault="00463264">
      <w:pPr>
        <w:spacing w:after="155" w:line="259" w:lineRule="auto"/>
        <w:ind w:left="0" w:firstLine="0"/>
        <w:jc w:val="left"/>
        <w:rPr>
          <w:color w:val="000000"/>
        </w:rPr>
      </w:pPr>
    </w:p>
    <w:p w14:paraId="6484BD0A" w14:textId="77777777" w:rsidR="00463264" w:rsidRDefault="00463264">
      <w:pPr>
        <w:spacing w:after="155" w:line="259" w:lineRule="auto"/>
        <w:ind w:left="0" w:firstLine="0"/>
        <w:jc w:val="left"/>
        <w:rPr>
          <w:color w:val="000000"/>
        </w:rPr>
      </w:pPr>
    </w:p>
    <w:p w14:paraId="535520AB" w14:textId="77777777" w:rsidR="00463264" w:rsidRDefault="00463264">
      <w:pPr>
        <w:spacing w:after="155" w:line="259" w:lineRule="auto"/>
        <w:ind w:left="0" w:firstLine="0"/>
        <w:jc w:val="left"/>
      </w:pPr>
    </w:p>
    <w:p w14:paraId="03D31984" w14:textId="77777777" w:rsidR="00AD70C0" w:rsidRDefault="006958CA">
      <w:pPr>
        <w:spacing w:after="1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548684D0" w14:textId="77777777" w:rsidR="00AD70C0" w:rsidRDefault="006958CA">
      <w:pPr>
        <w:spacing w:after="17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47A211AE" w14:textId="09F3A60A" w:rsidR="00AD70C0" w:rsidRDefault="00BA3595">
      <w:pPr>
        <w:spacing w:after="156" w:line="259" w:lineRule="auto"/>
        <w:ind w:left="0" w:right="4" w:firstLine="0"/>
        <w:jc w:val="center"/>
      </w:pPr>
      <w:r>
        <w:rPr>
          <w:b/>
          <w:color w:val="000000"/>
          <w:sz w:val="24"/>
        </w:rPr>
        <w:t>April</w:t>
      </w:r>
      <w:r w:rsidR="006958CA">
        <w:rPr>
          <w:b/>
          <w:color w:val="000000"/>
          <w:sz w:val="24"/>
        </w:rPr>
        <w:t xml:space="preserve"> 2024 </w:t>
      </w:r>
    </w:p>
    <w:p w14:paraId="2F8D0C31" w14:textId="77777777" w:rsidR="00AD70C0" w:rsidRDefault="006958CA">
      <w:pPr>
        <w:spacing w:after="269" w:line="259" w:lineRule="auto"/>
        <w:ind w:left="59" w:firstLine="0"/>
        <w:jc w:val="center"/>
      </w:pPr>
      <w:r>
        <w:rPr>
          <w:b/>
          <w:color w:val="000000"/>
          <w:sz w:val="24"/>
        </w:rPr>
        <w:t xml:space="preserve"> </w:t>
      </w:r>
    </w:p>
    <w:p w14:paraId="51196E52" w14:textId="77777777" w:rsidR="00AD70C0" w:rsidRDefault="00AD70C0">
      <w:pPr>
        <w:spacing w:after="552" w:line="259" w:lineRule="auto"/>
        <w:ind w:left="0" w:firstLine="0"/>
        <w:jc w:val="left"/>
        <w:rPr>
          <w:rFonts w:ascii="Republika" w:eastAsia="Republika" w:hAnsi="Republika" w:cs="Republika"/>
          <w:color w:val="000000"/>
          <w:sz w:val="16"/>
        </w:rPr>
      </w:pPr>
    </w:p>
    <w:p w14:paraId="57AA144F" w14:textId="77777777" w:rsidR="006958CA" w:rsidRDefault="006958CA">
      <w:pPr>
        <w:spacing w:after="552" w:line="259" w:lineRule="auto"/>
        <w:ind w:left="0" w:firstLine="0"/>
        <w:jc w:val="left"/>
        <w:rPr>
          <w:rFonts w:ascii="Republika" w:eastAsia="Republika" w:hAnsi="Republika" w:cs="Republika"/>
          <w:color w:val="000000"/>
          <w:sz w:val="16"/>
        </w:rPr>
      </w:pPr>
    </w:p>
    <w:p w14:paraId="32D9F058" w14:textId="0FD35262" w:rsidR="00AD70C0" w:rsidRDefault="006958CA">
      <w:pPr>
        <w:spacing w:after="293"/>
        <w:ind w:left="0" w:firstLine="0"/>
      </w:pPr>
      <w:r>
        <w:t xml:space="preserve">Poročevalci, ki oddajajo </w:t>
      </w:r>
      <w:r w:rsidR="00463264">
        <w:t>CESOP</w:t>
      </w:r>
      <w:r>
        <w:t xml:space="preserve"> poročilo Finančni upravi RS</w:t>
      </w:r>
      <w:r w:rsidR="00094273">
        <w:t xml:space="preserve"> (v nadaljevanju FURS)</w:t>
      </w:r>
      <w:r>
        <w:t xml:space="preserve">, morajo pri </w:t>
      </w:r>
      <w:r w:rsidR="00BA3595">
        <w:t>pooblaščanju</w:t>
      </w:r>
      <w:r>
        <w:t xml:space="preserve"> </w:t>
      </w:r>
      <w:r w:rsidR="00BA3595">
        <w:t>tretjih oseb</w:t>
      </w:r>
      <w:r>
        <w:t xml:space="preserve"> urediti sledeče: </w:t>
      </w:r>
    </w:p>
    <w:p w14:paraId="5575A75A" w14:textId="5FB583AD" w:rsidR="00BA3595" w:rsidRDefault="00BA3595" w:rsidP="00BA3595">
      <w:pPr>
        <w:pStyle w:val="Odstavekseznama"/>
        <w:numPr>
          <w:ilvl w:val="0"/>
          <w:numId w:val="2"/>
        </w:numPr>
        <w:spacing w:after="293"/>
      </w:pPr>
      <w:r>
        <w:t xml:space="preserve">Poročevalec podatkov za CESOP (v nadaljevanju </w:t>
      </w:r>
      <w:r w:rsidR="00AA2F18">
        <w:t>pooblastitelj</w:t>
      </w:r>
      <w:r>
        <w:t xml:space="preserve">) mora </w:t>
      </w:r>
      <w:r w:rsidR="00E555D4">
        <w:t>podeliti</w:t>
      </w:r>
      <w:r w:rsidR="00D20F78">
        <w:t xml:space="preserve"> pooblastilo </w:t>
      </w:r>
      <w:r w:rsidR="00E555D4">
        <w:t>pooblaščencu</w:t>
      </w:r>
      <w:r w:rsidR="00D20F78">
        <w:t xml:space="preserve"> (</w:t>
      </w:r>
      <w:r w:rsidR="00094273">
        <w:t>tretj</w:t>
      </w:r>
      <w:r w:rsidR="00E555D4">
        <w:t>i</w:t>
      </w:r>
      <w:r w:rsidR="00094273">
        <w:t xml:space="preserve"> oseb</w:t>
      </w:r>
      <w:r w:rsidR="00E555D4">
        <w:t>i</w:t>
      </w:r>
      <w:r w:rsidR="00094273">
        <w:t xml:space="preserve"> </w:t>
      </w:r>
      <w:r w:rsidR="00E555D4">
        <w:t>–</w:t>
      </w:r>
      <w:r w:rsidR="00094273">
        <w:t xml:space="preserve"> </w:t>
      </w:r>
      <w:r w:rsidR="00E555D4">
        <w:t>ki bo v njegovem imenu oddajal poročilo CESOP</w:t>
      </w:r>
      <w:r w:rsidR="00D20F78">
        <w:t>), v katerem navede svoje podatke</w:t>
      </w:r>
      <w:r w:rsidR="009308AA">
        <w:t xml:space="preserve"> in</w:t>
      </w:r>
      <w:r w:rsidR="00D20F78">
        <w:t xml:space="preserve"> podatke </w:t>
      </w:r>
      <w:r w:rsidR="008757D4">
        <w:t>pooblaščenca</w:t>
      </w:r>
      <w:r w:rsidR="00D20F78">
        <w:t>.</w:t>
      </w:r>
    </w:p>
    <w:p w14:paraId="63DAE46C" w14:textId="0CC4B5DD" w:rsidR="00BE2D1B" w:rsidRDefault="00BE2D1B" w:rsidP="00BE2D1B">
      <w:pPr>
        <w:pStyle w:val="Odstavekseznama"/>
        <w:spacing w:after="293"/>
        <w:ind w:firstLine="0"/>
      </w:pPr>
    </w:p>
    <w:bookmarkStart w:id="0" w:name="_MON_1774678070"/>
    <w:bookmarkEnd w:id="0"/>
    <w:p w14:paraId="71819DC6" w14:textId="39FC5EA5" w:rsidR="00803EBC" w:rsidRDefault="00F058E5" w:rsidP="00BE2D1B">
      <w:pPr>
        <w:pStyle w:val="Odstavekseznama"/>
        <w:spacing w:after="293"/>
        <w:ind w:firstLine="0"/>
      </w:pPr>
      <w:r>
        <w:object w:dxaOrig="1531" w:dyaOrig="991" w14:anchorId="21C7A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Word.Document.12" ShapeID="_x0000_i1025" DrawAspect="Icon" ObjectID="_1774679526" r:id="rId11">
            <o:FieldCodes>\s</o:FieldCodes>
          </o:OLEObject>
        </w:object>
      </w:r>
    </w:p>
    <w:p w14:paraId="00E25AFC" w14:textId="77777777" w:rsidR="00094273" w:rsidRDefault="00094273" w:rsidP="00633447">
      <w:pPr>
        <w:pStyle w:val="Odstavekseznama"/>
        <w:spacing w:after="293"/>
        <w:ind w:firstLine="0"/>
      </w:pPr>
    </w:p>
    <w:p w14:paraId="4E38CAE1" w14:textId="1A6374A3" w:rsidR="00D20F78" w:rsidRPr="00D219FA" w:rsidRDefault="00D20F78" w:rsidP="00633447">
      <w:pPr>
        <w:pStyle w:val="Odstavekseznama"/>
        <w:numPr>
          <w:ilvl w:val="0"/>
          <w:numId w:val="2"/>
        </w:numPr>
        <w:spacing w:after="293"/>
      </w:pPr>
      <w:r>
        <w:t>Pooblaščenec pooblastilo pošlje na FURS</w:t>
      </w:r>
      <w:r w:rsidR="00094273">
        <w:t xml:space="preserve"> na elektronsko pošto </w:t>
      </w:r>
      <w:hyperlink r:id="rId12" w:history="1">
        <w:r w:rsidR="00094273" w:rsidRPr="00CF5E63">
          <w:rPr>
            <w:color w:val="0000FF"/>
            <w:u w:val="single"/>
          </w:rPr>
          <w:t>cesop.fu@gov.s</w:t>
        </w:r>
        <w:r w:rsidR="00094273" w:rsidRPr="0096350E">
          <w:rPr>
            <w:color w:val="0000FF"/>
          </w:rPr>
          <w:t>i</w:t>
        </w:r>
      </w:hyperlink>
      <w:r w:rsidR="00094273">
        <w:rPr>
          <w:color w:val="0000FF"/>
        </w:rPr>
        <w:t xml:space="preserve">. </w:t>
      </w:r>
      <w:r w:rsidR="00344B76" w:rsidRPr="00344B76">
        <w:t>FURS obvesti</w:t>
      </w:r>
      <w:r w:rsidR="00344B76">
        <w:rPr>
          <w:color w:val="0000FF"/>
        </w:rPr>
        <w:t xml:space="preserve"> </w:t>
      </w:r>
      <w:r w:rsidR="00344B76" w:rsidRPr="00344B76">
        <w:t>pooblaščenca o prejetju pooblastil</w:t>
      </w:r>
      <w:r w:rsidR="00633447">
        <w:t>a</w:t>
      </w:r>
      <w:r w:rsidR="00344B76" w:rsidRPr="00344B76">
        <w:t>.</w:t>
      </w:r>
    </w:p>
    <w:p w14:paraId="62576F09" w14:textId="77777777" w:rsidR="00D219FA" w:rsidRDefault="00D219FA" w:rsidP="00633447">
      <w:pPr>
        <w:pStyle w:val="Odstavekseznama"/>
      </w:pPr>
    </w:p>
    <w:p w14:paraId="2132059F" w14:textId="6871B2A7" w:rsidR="00D219FA" w:rsidRDefault="00D219FA" w:rsidP="00633447">
      <w:pPr>
        <w:pStyle w:val="Odstavekseznama"/>
        <w:numPr>
          <w:ilvl w:val="0"/>
          <w:numId w:val="2"/>
        </w:numPr>
        <w:spacing w:after="293"/>
      </w:pPr>
      <w:r>
        <w:t xml:space="preserve">Pooblaščenec </w:t>
      </w:r>
      <w:r w:rsidR="00BE2D1B">
        <w:t>opravi poročanje v CESOP</w:t>
      </w:r>
      <w:r>
        <w:t xml:space="preserve"> po navodilu FURS v dokumentu </w:t>
      </w:r>
      <w:r w:rsidR="0024406D">
        <w:t>»</w:t>
      </w:r>
      <w:hyperlink r:id="rId13" w:history="1">
        <w:r w:rsidR="0024406D" w:rsidRPr="0024406D">
          <w:rPr>
            <w:rStyle w:val="Hiperpovezava"/>
          </w:rPr>
          <w:t>Postopek prve oddaje CESOP poročila</w:t>
        </w:r>
      </w:hyperlink>
      <w:r w:rsidR="0024406D">
        <w:t>«.</w:t>
      </w:r>
    </w:p>
    <w:p w14:paraId="7A2A4A27" w14:textId="77777777" w:rsidR="0024406D" w:rsidRDefault="0024406D" w:rsidP="0024406D">
      <w:pPr>
        <w:pStyle w:val="Odstavekseznama"/>
      </w:pPr>
    </w:p>
    <w:p w14:paraId="2CD5DCA8" w14:textId="77777777" w:rsidR="009C0538" w:rsidRDefault="009C0538">
      <w:pPr>
        <w:spacing w:after="258"/>
        <w:ind w:left="0" w:firstLine="0"/>
      </w:pPr>
    </w:p>
    <w:p w14:paraId="5B85E0D3" w14:textId="12E66C4F" w:rsidR="00AD70C0" w:rsidRDefault="006958CA">
      <w:pPr>
        <w:spacing w:after="258"/>
        <w:ind w:left="0" w:firstLine="0"/>
      </w:pPr>
      <w:r>
        <w:t xml:space="preserve">Kontaktni naslov za vsebinska vprašanja je </w:t>
      </w:r>
      <w:hyperlink r:id="rId14" w:history="1">
        <w:r w:rsidR="0096350E" w:rsidRPr="00CF5E63">
          <w:rPr>
            <w:color w:val="0000FF"/>
            <w:u w:val="single"/>
          </w:rPr>
          <w:t>cesop.fu@gov.si</w:t>
        </w:r>
      </w:hyperlink>
      <w:r w:rsidR="00836C12">
        <w:rPr>
          <w:color w:val="0000FF"/>
          <w:u w:val="single" w:color="0000FF"/>
        </w:rPr>
        <w:t xml:space="preserve">. </w:t>
      </w:r>
    </w:p>
    <w:p w14:paraId="3A0EE9CD" w14:textId="77777777" w:rsidR="00AD70C0" w:rsidRDefault="006958CA">
      <w:pPr>
        <w:spacing w:after="158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92C2D92" w14:textId="77777777" w:rsidR="00AD70C0" w:rsidRDefault="006958CA">
      <w:pPr>
        <w:spacing w:after="3205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AD70C0" w:rsidSect="00463264">
      <w:footerReference w:type="default" r:id="rId15"/>
      <w:pgSz w:w="11899" w:h="16841"/>
      <w:pgMar w:top="1276" w:right="1692" w:bottom="965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994" w14:textId="77777777" w:rsidR="007E4078" w:rsidRDefault="007E4078" w:rsidP="00463264">
      <w:pPr>
        <w:spacing w:after="0" w:line="240" w:lineRule="auto"/>
      </w:pPr>
      <w:r>
        <w:separator/>
      </w:r>
    </w:p>
  </w:endnote>
  <w:endnote w:type="continuationSeparator" w:id="0">
    <w:p w14:paraId="3C5CE116" w14:textId="77777777" w:rsidR="007E4078" w:rsidRDefault="007E4078" w:rsidP="0046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865038"/>
      <w:docPartObj>
        <w:docPartGallery w:val="Page Numbers (Bottom of Page)"/>
        <w:docPartUnique/>
      </w:docPartObj>
    </w:sdtPr>
    <w:sdtContent>
      <w:p w14:paraId="3B8834DB" w14:textId="23AD9FE0" w:rsidR="00463264" w:rsidRDefault="0046326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76">
          <w:rPr>
            <w:noProof/>
          </w:rPr>
          <w:t>2</w:t>
        </w:r>
        <w:r>
          <w:fldChar w:fldCharType="end"/>
        </w:r>
      </w:p>
    </w:sdtContent>
  </w:sdt>
  <w:p w14:paraId="73608EB8" w14:textId="77777777" w:rsidR="00463264" w:rsidRDefault="004632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8135" w14:textId="77777777" w:rsidR="007E4078" w:rsidRDefault="007E4078" w:rsidP="00463264">
      <w:pPr>
        <w:spacing w:after="0" w:line="240" w:lineRule="auto"/>
      </w:pPr>
      <w:r>
        <w:separator/>
      </w:r>
    </w:p>
  </w:footnote>
  <w:footnote w:type="continuationSeparator" w:id="0">
    <w:p w14:paraId="037C8C73" w14:textId="77777777" w:rsidR="007E4078" w:rsidRDefault="007E4078" w:rsidP="0046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714"/>
    <w:multiLevelType w:val="hybridMultilevel"/>
    <w:tmpl w:val="555E4A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706B"/>
    <w:multiLevelType w:val="hybridMultilevel"/>
    <w:tmpl w:val="0EBCC13E"/>
    <w:lvl w:ilvl="0" w:tplc="F33E3B3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3269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10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AF2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DC8A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87D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6DCC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475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A9D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8122689">
    <w:abstractNumId w:val="1"/>
  </w:num>
  <w:num w:numId="2" w16cid:durableId="11633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C0"/>
    <w:rsid w:val="00017417"/>
    <w:rsid w:val="00094273"/>
    <w:rsid w:val="000D3CD1"/>
    <w:rsid w:val="0015528A"/>
    <w:rsid w:val="00186950"/>
    <w:rsid w:val="001E650C"/>
    <w:rsid w:val="0024406D"/>
    <w:rsid w:val="00287F7B"/>
    <w:rsid w:val="0029798F"/>
    <w:rsid w:val="002A0017"/>
    <w:rsid w:val="00344B76"/>
    <w:rsid w:val="00463264"/>
    <w:rsid w:val="00534573"/>
    <w:rsid w:val="00565B02"/>
    <w:rsid w:val="00630935"/>
    <w:rsid w:val="00633447"/>
    <w:rsid w:val="006958CA"/>
    <w:rsid w:val="00720FA4"/>
    <w:rsid w:val="007E4078"/>
    <w:rsid w:val="00803EBC"/>
    <w:rsid w:val="00805870"/>
    <w:rsid w:val="00836C12"/>
    <w:rsid w:val="008757D4"/>
    <w:rsid w:val="008C7545"/>
    <w:rsid w:val="009308AA"/>
    <w:rsid w:val="00951D33"/>
    <w:rsid w:val="0096350E"/>
    <w:rsid w:val="009C0538"/>
    <w:rsid w:val="009C1284"/>
    <w:rsid w:val="009D0BA2"/>
    <w:rsid w:val="00A85649"/>
    <w:rsid w:val="00AA2F18"/>
    <w:rsid w:val="00AC243B"/>
    <w:rsid w:val="00AD70C0"/>
    <w:rsid w:val="00B32B07"/>
    <w:rsid w:val="00BA3595"/>
    <w:rsid w:val="00BB7704"/>
    <w:rsid w:val="00BC3B88"/>
    <w:rsid w:val="00BD1853"/>
    <w:rsid w:val="00BE2D1B"/>
    <w:rsid w:val="00C662F7"/>
    <w:rsid w:val="00C86FE7"/>
    <w:rsid w:val="00CF5E63"/>
    <w:rsid w:val="00D20F78"/>
    <w:rsid w:val="00D219FA"/>
    <w:rsid w:val="00D65791"/>
    <w:rsid w:val="00E555D4"/>
    <w:rsid w:val="00E612C3"/>
    <w:rsid w:val="00E752FA"/>
    <w:rsid w:val="00F058E5"/>
    <w:rsid w:val="00F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9972"/>
  <w15:docId w15:val="{0A679AD5-5657-4D73-B58D-26BABB07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" w:line="260" w:lineRule="auto"/>
      <w:ind w:left="370" w:hanging="370"/>
      <w:jc w:val="both"/>
    </w:pPr>
    <w:rPr>
      <w:rFonts w:ascii="Arial" w:eastAsia="Arial" w:hAnsi="Arial" w:cs="Arial"/>
      <w:color w:val="212529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3"/>
      <w:ind w:left="17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character" w:styleId="Hiperpovezava">
    <w:name w:val="Hyperlink"/>
    <w:basedOn w:val="Privzetapisavaodstavka"/>
    <w:uiPriority w:val="99"/>
    <w:unhideWhenUsed/>
    <w:rsid w:val="006958C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6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3264"/>
    <w:rPr>
      <w:rFonts w:ascii="Arial" w:eastAsia="Arial" w:hAnsi="Arial" w:cs="Arial"/>
      <w:color w:val="212529"/>
    </w:rPr>
  </w:style>
  <w:style w:type="paragraph" w:styleId="Noga">
    <w:name w:val="footer"/>
    <w:basedOn w:val="Navaden"/>
    <w:link w:val="NogaZnak"/>
    <w:uiPriority w:val="99"/>
    <w:unhideWhenUsed/>
    <w:rsid w:val="0046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3264"/>
    <w:rPr>
      <w:rFonts w:ascii="Arial" w:eastAsia="Arial" w:hAnsi="Arial" w:cs="Arial"/>
      <w:color w:val="212529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6C1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6350E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C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ew.officeapps.live.com/op/view.aspx?src=https%3A%2F%2Ffu.gov.si%2Ffileadmin%2FInternet%2FDavki_in_druge_dajatve%2FPodrocja%2FDavek_na_dodano_vrednost%2FOpis%2FPostopek_prve_oddaje_CESOP_porocila.docx&amp;wdOrigin=BROWSE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.gov.si" TargetMode="External"/><Relationship Id="rId12" Type="http://schemas.openxmlformats.org/officeDocument/2006/relationships/hyperlink" Target="mailto:cesop.fu@gov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esop.f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GU00SCCM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Zorc Završnik</dc:creator>
  <cp:keywords/>
  <cp:lastModifiedBy>FURS</cp:lastModifiedBy>
  <cp:revision>16</cp:revision>
  <dcterms:created xsi:type="dcterms:W3CDTF">2024-02-26T07:13:00Z</dcterms:created>
  <dcterms:modified xsi:type="dcterms:W3CDTF">2024-04-15T07:46:00Z</dcterms:modified>
</cp:coreProperties>
</file>